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3010"/>
        <w:gridCol w:w="2974"/>
        <w:gridCol w:w="2510"/>
      </w:tblGrid>
      <w:tr w:rsidR="00541229">
        <w:trPr>
          <w:trHeight w:val="826"/>
        </w:trPr>
        <w:tc>
          <w:tcPr>
            <w:tcW w:w="8494" w:type="dxa"/>
            <w:gridSpan w:val="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CRONOGRAMA DE ROTACIONES EIR TOMELLOSO 1</w:t>
            </w:r>
          </w:p>
        </w:tc>
      </w:tr>
      <w:tr w:rsidR="00541229">
        <w:trPr>
          <w:trHeight w:val="826"/>
        </w:trPr>
        <w:tc>
          <w:tcPr>
            <w:tcW w:w="8494" w:type="dxa"/>
            <w:gridSpan w:val="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RESIDENTE PRIMER AÑO R-1</w:t>
            </w:r>
          </w:p>
        </w:tc>
      </w:tr>
      <w:tr w:rsidR="00541229">
        <w:tc>
          <w:tcPr>
            <w:tcW w:w="5984" w:type="dxa"/>
            <w:gridSpan w:val="2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APRENDIZAJE DE CAMPO EN ATENCIÓN PRIMARIA(AP) DE SALUD I. CENTRO DE SALUD (CS) TOMELLOSO 1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4M</w:t>
            </w:r>
          </w:p>
        </w:tc>
      </w:tr>
      <w:tr w:rsidR="00541229">
        <w:tc>
          <w:tcPr>
            <w:tcW w:w="3010" w:type="dxa"/>
            <w:vMerge w:val="restart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APRENDIZAJE DE CAMPO EN ATENCIÓN HOSPITALARIA</w:t>
            </w: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CONSULTA OBSTETRICIA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0.5 M</w:t>
            </w:r>
          </w:p>
        </w:tc>
      </w:tr>
      <w:tr w:rsidR="00541229">
        <w:tc>
          <w:tcPr>
            <w:tcW w:w="3010" w:type="dxa"/>
            <w:vMerge/>
            <w:shd w:val="clear" w:color="auto" w:fill="F8E4F5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SALA DE PARTOS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0.5 M</w:t>
            </w:r>
          </w:p>
        </w:tc>
      </w:tr>
      <w:tr w:rsidR="00541229">
        <w:tc>
          <w:tcPr>
            <w:tcW w:w="3010" w:type="dxa"/>
            <w:vMerge/>
            <w:shd w:val="clear" w:color="auto" w:fill="F8E4F5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CONSULTA CLIMATERIO Y PREVENCIÓN CANCER CERVICAL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0.5 M</w:t>
            </w:r>
          </w:p>
        </w:tc>
      </w:tr>
      <w:tr w:rsidR="00541229">
        <w:tc>
          <w:tcPr>
            <w:tcW w:w="3010" w:type="dxa"/>
            <w:vMerge/>
            <w:shd w:val="clear" w:color="auto" w:fill="F8E4F5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CONSULTA DE EDUCACIÓN DIABETOLÓGICA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0.5 M( HGLMC)</w:t>
            </w:r>
          </w:p>
        </w:tc>
      </w:tr>
      <w:tr w:rsidR="00541229">
        <w:tc>
          <w:tcPr>
            <w:tcW w:w="3010" w:type="dxa"/>
            <w:vMerge/>
            <w:shd w:val="clear" w:color="auto" w:fill="F8E4F5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CONSULTA DE DIETÉTICA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0.5 M</w:t>
            </w:r>
          </w:p>
        </w:tc>
      </w:tr>
      <w:tr w:rsidR="00541229">
        <w:tc>
          <w:tcPr>
            <w:tcW w:w="3010" w:type="dxa"/>
            <w:vMerge/>
            <w:shd w:val="clear" w:color="auto" w:fill="F8E4F5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CONSULTA DE CUIDADOS DE ÚLCERAS CRÓNICAS Y OSTOMÍAS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0.5 M</w:t>
            </w:r>
          </w:p>
        </w:tc>
      </w:tr>
      <w:tr w:rsidR="00541229">
        <w:tc>
          <w:tcPr>
            <w:tcW w:w="3010" w:type="dxa"/>
            <w:vMerge/>
            <w:shd w:val="clear" w:color="auto" w:fill="F8E4F5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HOSPITAL DE DÍA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0.5 M</w:t>
            </w:r>
          </w:p>
        </w:tc>
      </w:tr>
      <w:tr w:rsidR="00541229">
        <w:tc>
          <w:tcPr>
            <w:tcW w:w="3010" w:type="dxa"/>
            <w:vMerge/>
            <w:shd w:val="clear" w:color="auto" w:fill="F8E4F5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URGENCIAS ADULTOS Y </w:t>
            </w:r>
            <w:r>
              <w:rPr>
                <w:rFonts w:eastAsia="Aptos"/>
              </w:rPr>
              <w:t>PEDIATRÍA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1M</w:t>
            </w:r>
          </w:p>
        </w:tc>
      </w:tr>
      <w:tr w:rsidR="00541229">
        <w:tc>
          <w:tcPr>
            <w:tcW w:w="3010" w:type="dxa"/>
            <w:vMerge w:val="restart"/>
            <w:shd w:val="clear" w:color="auto" w:fill="FFFFFF" w:themeFill="background1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APRENDIZAJE DE CAMPO EN AP DE SALUD II</w:t>
            </w: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ENFERMERÍA PEDIÁTRICA DE AP CS 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2M</w:t>
            </w:r>
          </w:p>
        </w:tc>
      </w:tr>
      <w:tr w:rsidR="00541229">
        <w:tc>
          <w:tcPr>
            <w:tcW w:w="3010" w:type="dxa"/>
            <w:vMerge/>
            <w:shd w:val="clear" w:color="auto" w:fill="FFFFFF" w:themeFill="background1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AE2D5" w:themeFill="accent2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COLEGIO EDUCACIÓN ESPECIAL PONCE DE LEÓN DE TOMELLOSO</w:t>
            </w:r>
          </w:p>
        </w:tc>
        <w:tc>
          <w:tcPr>
            <w:tcW w:w="2510" w:type="dxa"/>
            <w:shd w:val="clear" w:color="auto" w:fill="FAE2D5" w:themeFill="accent2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0.5 M</w:t>
            </w:r>
          </w:p>
        </w:tc>
      </w:tr>
      <w:tr w:rsidR="00541229">
        <w:tc>
          <w:tcPr>
            <w:tcW w:w="8494" w:type="dxa"/>
            <w:gridSpan w:val="3"/>
            <w:shd w:val="clear" w:color="auto" w:fill="D9F2D0" w:themeFill="accent6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VACACIONES                                                                                  1M</w:t>
            </w:r>
          </w:p>
        </w:tc>
      </w:tr>
      <w:tr w:rsidR="00541229">
        <w:tc>
          <w:tcPr>
            <w:tcW w:w="3010" w:type="dxa"/>
            <w:vMerge w:val="restart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GUARDIAS</w:t>
            </w:r>
          </w:p>
        </w:tc>
        <w:tc>
          <w:tcPr>
            <w:tcW w:w="2974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CS TOMELLOSO 1</w:t>
            </w:r>
          </w:p>
        </w:tc>
        <w:tc>
          <w:tcPr>
            <w:tcW w:w="2510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20</w:t>
            </w:r>
          </w:p>
        </w:tc>
      </w:tr>
      <w:tr w:rsidR="00541229">
        <w:tc>
          <w:tcPr>
            <w:tcW w:w="3010" w:type="dxa"/>
            <w:vMerge/>
            <w:shd w:val="clear" w:color="auto" w:fill="FBFED2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URGENCIAS HOSPITAL DE TOMELLOSO</w:t>
            </w:r>
          </w:p>
        </w:tc>
        <w:tc>
          <w:tcPr>
            <w:tcW w:w="2510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18</w:t>
            </w:r>
          </w:p>
        </w:tc>
      </w:tr>
      <w:tr w:rsidR="00541229">
        <w:tc>
          <w:tcPr>
            <w:tcW w:w="3010" w:type="dxa"/>
            <w:vMerge/>
            <w:shd w:val="clear" w:color="auto" w:fill="F9FEB8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SERVICIO OBSTETRICIA Y GINECOLOGÍA</w:t>
            </w:r>
          </w:p>
        </w:tc>
        <w:tc>
          <w:tcPr>
            <w:tcW w:w="2510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6</w:t>
            </w:r>
          </w:p>
        </w:tc>
      </w:tr>
      <w:tr w:rsidR="00541229">
        <w:trPr>
          <w:trHeight w:val="826"/>
        </w:trPr>
        <w:tc>
          <w:tcPr>
            <w:tcW w:w="8494" w:type="dxa"/>
            <w:gridSpan w:val="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</w:rPr>
              <w:t>RESIDENTE SEGUNDO AÑO R-2</w:t>
            </w:r>
          </w:p>
        </w:tc>
      </w:tr>
      <w:tr w:rsidR="00541229">
        <w:tc>
          <w:tcPr>
            <w:tcW w:w="3010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APRENDIZAJE DE CAMPO EN AP DE SALUD III</w:t>
            </w: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CONSULTA DE ENFERMERÍA DE SALUD SEXUAL Y REPRODUCTIVA MATRONA CS TOMELLOSO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 M</w:t>
            </w:r>
          </w:p>
        </w:tc>
      </w:tr>
      <w:tr w:rsidR="00541229">
        <w:tc>
          <w:tcPr>
            <w:tcW w:w="3010" w:type="dxa"/>
            <w:vMerge w:val="restart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APRENDIZAJE EN</w:t>
            </w:r>
            <w:r>
              <w:rPr>
                <w:rFonts w:eastAsia="Aptos"/>
              </w:rPr>
              <w:t xml:space="preserve"> SALUD MENTAL</w:t>
            </w: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CONSULTAS EXTERNAS PSIQUIATRÍA ADULTOS HOSPITAL DE TOMELLOSO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0.75 M</w:t>
            </w:r>
          </w:p>
        </w:tc>
      </w:tr>
      <w:tr w:rsidR="00541229">
        <w:tc>
          <w:tcPr>
            <w:tcW w:w="3010" w:type="dxa"/>
            <w:vMerge/>
            <w:shd w:val="clear" w:color="auto" w:fill="F8E4F5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UNIDAD DE SALUD MENTAL INFANTO-JUVENIL DE HOSPITAL GENERAL LA MANCHA CENRO (HGLMC)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0.75 M</w:t>
            </w:r>
          </w:p>
        </w:tc>
      </w:tr>
      <w:tr w:rsidR="00541229">
        <w:tc>
          <w:tcPr>
            <w:tcW w:w="3010" w:type="dxa"/>
            <w:tcBorders>
              <w:top w:val="nil"/>
            </w:tcBorders>
            <w:shd w:val="clear" w:color="auto" w:fill="F8E4F5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tcBorders>
              <w:top w:val="nil"/>
            </w:tcBorders>
            <w:shd w:val="clear" w:color="auto" w:fill="F8E4F5"/>
            <w:vAlign w:val="center"/>
          </w:tcPr>
          <w:p w:rsidR="00541229" w:rsidRDefault="00541229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</w:p>
        </w:tc>
        <w:tc>
          <w:tcPr>
            <w:tcW w:w="2510" w:type="dxa"/>
            <w:tcBorders>
              <w:top w:val="nil"/>
            </w:tcBorders>
            <w:shd w:val="clear" w:color="auto" w:fill="F8E4F5"/>
            <w:vAlign w:val="center"/>
          </w:tcPr>
          <w:p w:rsidR="00541229" w:rsidRDefault="00541229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</w:p>
        </w:tc>
      </w:tr>
      <w:tr w:rsidR="00541229">
        <w:tc>
          <w:tcPr>
            <w:tcW w:w="3010" w:type="dxa"/>
            <w:vMerge w:val="restart"/>
            <w:shd w:val="clear" w:color="auto" w:fill="FFFFFF" w:themeFill="background1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lastRenderedPageBreak/>
              <w:t>APRENDIZAJE EN SERVICIOS CENTRALES, EPIDEMIOLOGÍA Y OTROS</w:t>
            </w:r>
          </w:p>
        </w:tc>
        <w:tc>
          <w:tcPr>
            <w:tcW w:w="2974" w:type="dxa"/>
            <w:shd w:val="clear" w:color="auto" w:fill="FAE2D5" w:themeFill="accent2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DELEGACIÓN </w:t>
            </w:r>
            <w:r>
              <w:rPr>
                <w:rFonts w:eastAsia="Aptos"/>
              </w:rPr>
              <w:t>PROVINCIAL DE CIUDAD REAL</w:t>
            </w:r>
          </w:p>
        </w:tc>
        <w:tc>
          <w:tcPr>
            <w:tcW w:w="2510" w:type="dxa"/>
            <w:shd w:val="clear" w:color="auto" w:fill="FAE2D5" w:themeFill="accent2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1M</w:t>
            </w:r>
          </w:p>
        </w:tc>
      </w:tr>
      <w:tr w:rsidR="00541229">
        <w:tc>
          <w:tcPr>
            <w:tcW w:w="3010" w:type="dxa"/>
            <w:vMerge/>
            <w:shd w:val="clear" w:color="auto" w:fill="FFFFFF" w:themeFill="background1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CONSULTA DE ENFERMERÍA DE EPIDEMIOLOGÍA HOSPITAL DE TOMELLOSO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1M</w:t>
            </w:r>
          </w:p>
        </w:tc>
      </w:tr>
      <w:tr w:rsidR="00541229">
        <w:tc>
          <w:tcPr>
            <w:tcW w:w="3010" w:type="dxa"/>
            <w:vMerge/>
            <w:shd w:val="clear" w:color="auto" w:fill="FFFFFF" w:themeFill="background1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GESTIÓN Y COORDINACIÓN DE ENFERMERÍA CS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1M</w:t>
            </w:r>
          </w:p>
        </w:tc>
      </w:tr>
      <w:tr w:rsidR="00541229">
        <w:tc>
          <w:tcPr>
            <w:tcW w:w="3010" w:type="dxa"/>
            <w:shd w:val="clear" w:color="auto" w:fill="FFFFFF" w:themeFill="background1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AE2D5" w:themeFill="accent2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ROTACION ELECTIVA</w:t>
            </w:r>
          </w:p>
        </w:tc>
        <w:tc>
          <w:tcPr>
            <w:tcW w:w="2510" w:type="dxa"/>
            <w:shd w:val="clear" w:color="auto" w:fill="FAE2D5" w:themeFill="accent2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 M</w:t>
            </w:r>
          </w:p>
        </w:tc>
      </w:tr>
      <w:tr w:rsidR="00541229">
        <w:trPr>
          <w:trHeight w:val="547"/>
        </w:trPr>
        <w:tc>
          <w:tcPr>
            <w:tcW w:w="3010" w:type="dxa"/>
            <w:vMerge w:val="restart"/>
          </w:tcPr>
          <w:p w:rsidR="00541229" w:rsidRDefault="00BD6E8D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APRENDIZAJE EN ATENCIÓN PRIMARIA DE SALUD IV</w:t>
            </w:r>
          </w:p>
        </w:tc>
        <w:tc>
          <w:tcPr>
            <w:tcW w:w="2974" w:type="dxa"/>
            <w:shd w:val="clear" w:color="auto" w:fill="FAE2D5" w:themeFill="accent2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RESIDENCIA DE ANCIANOS NUESTRA SEÑORA DE </w:t>
            </w:r>
            <w:r>
              <w:rPr>
                <w:rFonts w:eastAsia="Aptos"/>
              </w:rPr>
              <w:t>PEÑARROLLA ARGAMASILLA DE ALBA</w:t>
            </w:r>
          </w:p>
        </w:tc>
        <w:tc>
          <w:tcPr>
            <w:tcW w:w="2510" w:type="dxa"/>
            <w:shd w:val="clear" w:color="auto" w:fill="FAE2D5" w:themeFill="accent2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1M</w:t>
            </w:r>
          </w:p>
        </w:tc>
      </w:tr>
      <w:tr w:rsidR="00541229">
        <w:tc>
          <w:tcPr>
            <w:tcW w:w="3010" w:type="dxa"/>
            <w:vMerge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CUIDADOS PALIATIVOS DOMICILIARIOS HGLMC</w:t>
            </w:r>
          </w:p>
        </w:tc>
        <w:tc>
          <w:tcPr>
            <w:tcW w:w="2510" w:type="dxa"/>
            <w:shd w:val="clear" w:color="auto" w:fill="F8E4F5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1M</w:t>
            </w:r>
          </w:p>
        </w:tc>
      </w:tr>
      <w:tr w:rsidR="00541229">
        <w:tc>
          <w:tcPr>
            <w:tcW w:w="3010" w:type="dxa"/>
            <w:vMerge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CONSULTA DE ENFERMERÍA ATENCIÓN PRIMARIA ADULTOS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1.5 M</w:t>
            </w:r>
          </w:p>
        </w:tc>
      </w:tr>
      <w:tr w:rsidR="00541229">
        <w:tc>
          <w:tcPr>
            <w:tcW w:w="3010" w:type="dxa"/>
            <w:vMerge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CONSULTA DE DESHABITUACIÓN TABÁQUICA CS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0.50 M</w:t>
            </w:r>
          </w:p>
        </w:tc>
      </w:tr>
      <w:tr w:rsidR="00541229">
        <w:tc>
          <w:tcPr>
            <w:tcW w:w="3010" w:type="dxa"/>
            <w:vMerge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ASISTENTE SOCIAL CS</w:t>
            </w:r>
          </w:p>
        </w:tc>
        <w:tc>
          <w:tcPr>
            <w:tcW w:w="2510" w:type="dxa"/>
            <w:shd w:val="clear" w:color="auto" w:fill="C1E4F5" w:themeFill="accent1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0.50 M</w:t>
            </w:r>
          </w:p>
        </w:tc>
      </w:tr>
      <w:tr w:rsidR="00541229">
        <w:tc>
          <w:tcPr>
            <w:tcW w:w="5984" w:type="dxa"/>
            <w:gridSpan w:val="2"/>
            <w:shd w:val="clear" w:color="auto" w:fill="D9F2D0" w:themeFill="accent6" w:themeFillTint="33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VACACIONES</w:t>
            </w:r>
          </w:p>
        </w:tc>
        <w:tc>
          <w:tcPr>
            <w:tcW w:w="2510" w:type="dxa"/>
            <w:shd w:val="clear" w:color="auto" w:fill="D9F2D0" w:themeFill="accent6" w:themeFillTint="33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 M</w:t>
            </w:r>
          </w:p>
        </w:tc>
      </w:tr>
      <w:tr w:rsidR="00541229">
        <w:tc>
          <w:tcPr>
            <w:tcW w:w="3010" w:type="dxa"/>
            <w:vMerge w:val="restart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bookmarkStart w:id="0" w:name="_GoBack"/>
            <w:bookmarkEnd w:id="0"/>
            <w:r>
              <w:rPr>
                <w:rFonts w:eastAsia="Aptos"/>
              </w:rPr>
              <w:t>GUARDIAS</w:t>
            </w:r>
          </w:p>
        </w:tc>
        <w:tc>
          <w:tcPr>
            <w:tcW w:w="2974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C S TOMELLOSO 1</w:t>
            </w:r>
          </w:p>
        </w:tc>
        <w:tc>
          <w:tcPr>
            <w:tcW w:w="2510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12</w:t>
            </w:r>
          </w:p>
        </w:tc>
      </w:tr>
      <w:tr w:rsidR="00541229">
        <w:tc>
          <w:tcPr>
            <w:tcW w:w="3010" w:type="dxa"/>
            <w:vMerge/>
            <w:shd w:val="clear" w:color="auto" w:fill="FBFED2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 URGENCIAS HOSPITAL DE TOMELLOSO</w:t>
            </w:r>
          </w:p>
        </w:tc>
        <w:tc>
          <w:tcPr>
            <w:tcW w:w="2510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18</w:t>
            </w:r>
          </w:p>
        </w:tc>
      </w:tr>
      <w:tr w:rsidR="00541229">
        <w:tc>
          <w:tcPr>
            <w:tcW w:w="3010" w:type="dxa"/>
            <w:vMerge/>
            <w:shd w:val="clear" w:color="auto" w:fill="FBFED2"/>
          </w:tcPr>
          <w:p w:rsidR="00541229" w:rsidRDefault="00541229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974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TRANSPORTE SANITARIO INTERHOSPITALARIO</w:t>
            </w:r>
          </w:p>
        </w:tc>
        <w:tc>
          <w:tcPr>
            <w:tcW w:w="2510" w:type="dxa"/>
            <w:shd w:val="clear" w:color="auto" w:fill="FBFED2"/>
            <w:vAlign w:val="center"/>
          </w:tcPr>
          <w:p w:rsidR="00541229" w:rsidRDefault="00BD6E8D">
            <w:pPr>
              <w:widowControl w:val="0"/>
              <w:spacing w:after="0" w:line="240" w:lineRule="auto"/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6</w:t>
            </w:r>
          </w:p>
        </w:tc>
      </w:tr>
    </w:tbl>
    <w:p w:rsidR="00541229" w:rsidRDefault="00541229"/>
    <w:p w:rsidR="00541229" w:rsidRDefault="00541229"/>
    <w:p w:rsidR="00541229" w:rsidRDefault="00541229"/>
    <w:p w:rsidR="00541229" w:rsidRDefault="00541229"/>
    <w:sectPr w:rsidR="00541229">
      <w:headerReference w:type="default" r:id="rId6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8D" w:rsidRDefault="00BD6E8D" w:rsidP="00BD6E8D">
      <w:pPr>
        <w:spacing w:after="0" w:line="240" w:lineRule="auto"/>
      </w:pPr>
      <w:r>
        <w:separator/>
      </w:r>
    </w:p>
  </w:endnote>
  <w:endnote w:type="continuationSeparator" w:id="0">
    <w:p w:rsidR="00BD6E8D" w:rsidRDefault="00BD6E8D" w:rsidP="00B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roman"/>
    <w:pitch w:val="variable"/>
  </w:font>
  <w:font w:name="Aptos Display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8D" w:rsidRDefault="00BD6E8D" w:rsidP="00BD6E8D">
      <w:pPr>
        <w:spacing w:after="0" w:line="240" w:lineRule="auto"/>
      </w:pPr>
      <w:r>
        <w:separator/>
      </w:r>
    </w:p>
  </w:footnote>
  <w:footnote w:type="continuationSeparator" w:id="0">
    <w:p w:rsidR="00BD6E8D" w:rsidRDefault="00BD6E8D" w:rsidP="00B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8D" w:rsidRDefault="00BD6E8D" w:rsidP="00BD6E8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86F954E" wp14:editId="3BBF917A">
          <wp:simplePos x="0" y="0"/>
          <wp:positionH relativeFrom="column">
            <wp:posOffset>-270510</wp:posOffset>
          </wp:positionH>
          <wp:positionV relativeFrom="paragraph">
            <wp:posOffset>171450</wp:posOffset>
          </wp:positionV>
          <wp:extent cx="881380" cy="5905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E6560F2" wp14:editId="6244D79D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1071880" cy="872490"/>
          <wp:effectExtent l="0" t="0" r="0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6E8D" w:rsidRDefault="00BD6E8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C0B624E" wp14:editId="2BC70083">
          <wp:simplePos x="0" y="0"/>
          <wp:positionH relativeFrom="column">
            <wp:posOffset>4539615</wp:posOffset>
          </wp:positionH>
          <wp:positionV relativeFrom="paragraph">
            <wp:posOffset>8890</wp:posOffset>
          </wp:positionV>
          <wp:extent cx="940435" cy="64135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6E8D" w:rsidRDefault="00BD6E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29"/>
    <w:rsid w:val="00541229"/>
    <w:rsid w:val="00BD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0454B"/>
  <w15:docId w15:val="{FA398602-88AF-46F3-ADE3-CCEB09D8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77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7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7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7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7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7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7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A77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A77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77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A777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A777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A77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A777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A77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A777AB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A777A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A7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A777A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A777AB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A777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77AB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A77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77AB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77A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77A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laconcuadrcula">
    <w:name w:val="Table Grid"/>
    <w:basedOn w:val="Tablanormal"/>
    <w:uiPriority w:val="39"/>
    <w:rsid w:val="00A77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D6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D6E8D"/>
  </w:style>
  <w:style w:type="paragraph" w:styleId="Piedepgina">
    <w:name w:val="footer"/>
    <w:basedOn w:val="Normal"/>
    <w:link w:val="PiedepginaCar"/>
    <w:uiPriority w:val="99"/>
    <w:unhideWhenUsed/>
    <w:rsid w:val="00BD6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286</Words>
  <Characters>1575</Characters>
  <Application>Microsoft Office Word</Application>
  <DocSecurity>0</DocSecurity>
  <Lines>13</Lines>
  <Paragraphs>3</Paragraphs>
  <ScaleCrop>false</ScaleCrop>
  <Company>Sescam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Rubio Torres</dc:creator>
  <dc:description/>
  <cp:lastModifiedBy>David Serna Garcia</cp:lastModifiedBy>
  <cp:revision>12</cp:revision>
  <dcterms:created xsi:type="dcterms:W3CDTF">2024-12-03T18:41:00Z</dcterms:created>
  <dcterms:modified xsi:type="dcterms:W3CDTF">2026-03-12T09:23:00Z</dcterms:modified>
  <dc:language>es-ES</dc:language>
</cp:coreProperties>
</file>