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10"/>
        <w:gridCol w:w="2974"/>
        <w:gridCol w:w="2510"/>
      </w:tblGrid>
      <w:tr>
        <w:trPr>
          <w:trHeight w:val="826" w:hRule="atLeast"/>
        </w:trPr>
        <w:tc>
          <w:tcPr>
            <w:tcW w:w="8494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eastAsia="Aptos" w:cs=""/>
                <w:b/>
                <w:bCs/>
                <w:kern w:val="2"/>
                <w:sz w:val="22"/>
                <w:szCs w:val="22"/>
                <w:lang w:val="es-ES" w:eastAsia="en-US" w:bidi="ar-SA"/>
              </w:rPr>
              <w:t>CRONOGRAMA DE ROTACIONES EIR TOMELLOSO 1</w:t>
            </w:r>
          </w:p>
        </w:tc>
      </w:tr>
      <w:tr>
        <w:trPr>
          <w:trHeight w:val="826" w:hRule="atLeast"/>
        </w:trPr>
        <w:tc>
          <w:tcPr>
            <w:tcW w:w="8494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eastAsia="Aptos" w:cs=""/>
                <w:b/>
                <w:bCs/>
                <w:kern w:val="2"/>
                <w:sz w:val="22"/>
                <w:szCs w:val="22"/>
                <w:lang w:val="es-ES" w:eastAsia="en-US" w:bidi="ar-SA"/>
              </w:rPr>
              <w:t>RESIDENTE PRIMER AÑO R-1</w:t>
            </w:r>
          </w:p>
        </w:tc>
      </w:tr>
      <w:tr>
        <w:trPr/>
        <w:tc>
          <w:tcPr>
            <w:tcW w:w="5984" w:type="dxa"/>
            <w:gridSpan w:val="2"/>
            <w:tcBorders/>
            <w:shd w:color="auto" w:fill="C1E4F5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APRENDIZAJE DE CAMPO EN ATENCIÓN PRIMARIA(AP) DE SALUD I. CENTRO DE SALUD (CS) TOMELLOSO 1</w:t>
            </w:r>
          </w:p>
        </w:tc>
        <w:tc>
          <w:tcPr>
            <w:tcW w:w="2510" w:type="dxa"/>
            <w:tcBorders/>
            <w:shd w:color="auto" w:fill="C1E4F5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4M</w:t>
            </w:r>
          </w:p>
        </w:tc>
      </w:tr>
      <w:tr>
        <w:trPr/>
        <w:tc>
          <w:tcPr>
            <w:tcW w:w="3010" w:type="dxa"/>
            <w:vMerge w:val="restart"/>
            <w:tcBorders/>
            <w:shd w:color="auto" w:fill="F8E4F5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APRENDIZAJE DE CAMPO EN ATENCIÓN HOSPITALARIA</w:t>
            </w:r>
          </w:p>
        </w:tc>
        <w:tc>
          <w:tcPr>
            <w:tcW w:w="2974" w:type="dxa"/>
            <w:tcBorders/>
            <w:shd w:color="auto" w:fill="F8E4F5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CONSULTA OBSTETRICIA</w:t>
            </w:r>
          </w:p>
        </w:tc>
        <w:tc>
          <w:tcPr>
            <w:tcW w:w="2510" w:type="dxa"/>
            <w:tcBorders/>
            <w:shd w:color="auto" w:fill="F8E4F5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0.5 M</w:t>
            </w:r>
          </w:p>
        </w:tc>
      </w:tr>
      <w:tr>
        <w:trPr/>
        <w:tc>
          <w:tcPr>
            <w:tcW w:w="3010" w:type="dxa"/>
            <w:vMerge w:val="continue"/>
            <w:tcBorders/>
            <w:shd w:color="auto" w:fill="F8E4F5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974" w:type="dxa"/>
            <w:tcBorders/>
            <w:shd w:color="auto" w:fill="F8E4F5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SALA DE PARTOS</w:t>
            </w:r>
          </w:p>
        </w:tc>
        <w:tc>
          <w:tcPr>
            <w:tcW w:w="2510" w:type="dxa"/>
            <w:tcBorders/>
            <w:shd w:color="auto" w:fill="F8E4F5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0.5 M</w:t>
            </w:r>
          </w:p>
        </w:tc>
      </w:tr>
      <w:tr>
        <w:trPr/>
        <w:tc>
          <w:tcPr>
            <w:tcW w:w="3010" w:type="dxa"/>
            <w:vMerge w:val="continue"/>
            <w:tcBorders/>
            <w:shd w:color="auto" w:fill="F8E4F5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974" w:type="dxa"/>
            <w:tcBorders/>
            <w:shd w:color="auto" w:fill="F8E4F5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CONSULTA CLIMATERIO Y PREVENCIÓN CANCER CERVICAL</w:t>
            </w:r>
          </w:p>
        </w:tc>
        <w:tc>
          <w:tcPr>
            <w:tcW w:w="2510" w:type="dxa"/>
            <w:tcBorders/>
            <w:shd w:color="auto" w:fill="F8E4F5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0.5 M</w:t>
            </w:r>
          </w:p>
        </w:tc>
      </w:tr>
      <w:tr>
        <w:trPr/>
        <w:tc>
          <w:tcPr>
            <w:tcW w:w="3010" w:type="dxa"/>
            <w:vMerge w:val="continue"/>
            <w:tcBorders/>
            <w:shd w:color="auto" w:fill="F8E4F5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974" w:type="dxa"/>
            <w:tcBorders/>
            <w:shd w:color="auto" w:fill="F8E4F5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CONSULTA DE EDUCACIÓN DIABETOLÓGICA</w:t>
            </w:r>
          </w:p>
        </w:tc>
        <w:tc>
          <w:tcPr>
            <w:tcW w:w="2510" w:type="dxa"/>
            <w:tcBorders/>
            <w:shd w:color="auto" w:fill="F8E4F5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0.5 M</w:t>
            </w:r>
          </w:p>
        </w:tc>
      </w:tr>
      <w:tr>
        <w:trPr/>
        <w:tc>
          <w:tcPr>
            <w:tcW w:w="3010" w:type="dxa"/>
            <w:vMerge w:val="continue"/>
            <w:tcBorders/>
            <w:shd w:color="auto" w:fill="F8E4F5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974" w:type="dxa"/>
            <w:tcBorders/>
            <w:shd w:color="auto" w:fill="F8E4F5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CONSULTA DE DIETÉTICA</w:t>
            </w:r>
          </w:p>
        </w:tc>
        <w:tc>
          <w:tcPr>
            <w:tcW w:w="2510" w:type="dxa"/>
            <w:tcBorders/>
            <w:shd w:color="auto" w:fill="F8E4F5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0.5 M</w:t>
            </w:r>
          </w:p>
        </w:tc>
      </w:tr>
      <w:tr>
        <w:trPr/>
        <w:tc>
          <w:tcPr>
            <w:tcW w:w="3010" w:type="dxa"/>
            <w:vMerge w:val="continue"/>
            <w:tcBorders/>
            <w:shd w:color="auto" w:fill="F8E4F5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974" w:type="dxa"/>
            <w:tcBorders/>
            <w:shd w:color="auto" w:fill="F8E4F5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CONSULTA DE CUIDADOS DE ÚLCERAS CRÓNICAS Y OSTOMÍAS</w:t>
            </w:r>
          </w:p>
        </w:tc>
        <w:tc>
          <w:tcPr>
            <w:tcW w:w="2510" w:type="dxa"/>
            <w:tcBorders/>
            <w:shd w:color="auto" w:fill="F8E4F5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0.5 M</w:t>
            </w:r>
          </w:p>
        </w:tc>
      </w:tr>
      <w:tr>
        <w:trPr/>
        <w:tc>
          <w:tcPr>
            <w:tcW w:w="3010" w:type="dxa"/>
            <w:vMerge w:val="continue"/>
            <w:tcBorders/>
            <w:shd w:color="auto" w:fill="F8E4F5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974" w:type="dxa"/>
            <w:tcBorders/>
            <w:shd w:color="auto" w:fill="F8E4F5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HOSPITAL DE DÍA</w:t>
            </w:r>
          </w:p>
        </w:tc>
        <w:tc>
          <w:tcPr>
            <w:tcW w:w="2510" w:type="dxa"/>
            <w:tcBorders/>
            <w:shd w:color="auto" w:fill="F8E4F5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0.5 M</w:t>
            </w:r>
          </w:p>
        </w:tc>
      </w:tr>
      <w:tr>
        <w:trPr/>
        <w:tc>
          <w:tcPr>
            <w:tcW w:w="3010" w:type="dxa"/>
            <w:vMerge w:val="continue"/>
            <w:tcBorders/>
            <w:shd w:color="auto" w:fill="F8E4F5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974" w:type="dxa"/>
            <w:tcBorders/>
            <w:shd w:color="auto" w:fill="F8E4F5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UR</w:t>
            </w: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G</w:t>
            </w: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ENCIAS ADULTOS Y PEDIATRÍA</w:t>
            </w:r>
          </w:p>
        </w:tc>
        <w:tc>
          <w:tcPr>
            <w:tcW w:w="2510" w:type="dxa"/>
            <w:tcBorders/>
            <w:shd w:color="auto" w:fill="F8E4F5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1M</w:t>
            </w:r>
          </w:p>
        </w:tc>
      </w:tr>
      <w:tr>
        <w:trPr/>
        <w:tc>
          <w:tcPr>
            <w:tcW w:w="3010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APRENDIZAJE DE CAMPO EN AP DE SALUD II</w:t>
            </w:r>
          </w:p>
        </w:tc>
        <w:tc>
          <w:tcPr>
            <w:tcW w:w="2974" w:type="dxa"/>
            <w:tcBorders/>
            <w:shd w:color="auto" w:fill="C1E4F5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 xml:space="preserve">ENFERMERÍA PEDIÁTRICA DE AP CS </w:t>
            </w:r>
          </w:p>
        </w:tc>
        <w:tc>
          <w:tcPr>
            <w:tcW w:w="2510" w:type="dxa"/>
            <w:tcBorders/>
            <w:shd w:color="auto" w:fill="C1E4F5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2M</w:t>
            </w:r>
          </w:p>
        </w:tc>
      </w:tr>
      <w:tr>
        <w:trPr/>
        <w:tc>
          <w:tcPr>
            <w:tcW w:w="3010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974" w:type="dxa"/>
            <w:tcBorders/>
            <w:shd w:color="auto" w:fill="FAE2D5" w:themeFill="accent2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COLEGIO EDUCACIÓN ESPECIAL PONCE DE LEÓN DE TOMELLOSO</w:t>
            </w:r>
          </w:p>
        </w:tc>
        <w:tc>
          <w:tcPr>
            <w:tcW w:w="2510" w:type="dxa"/>
            <w:tcBorders/>
            <w:shd w:color="auto" w:fill="FAE2D5" w:themeFill="accent2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0.5 M</w:t>
            </w:r>
          </w:p>
        </w:tc>
      </w:tr>
      <w:tr>
        <w:trPr/>
        <w:tc>
          <w:tcPr>
            <w:tcW w:w="8494" w:type="dxa"/>
            <w:gridSpan w:val="3"/>
            <w:tcBorders/>
            <w:shd w:color="auto" w:fill="D9F2D0" w:themeFill="accent6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VACACIONES                                                                                                            1M</w:t>
            </w:r>
          </w:p>
        </w:tc>
      </w:tr>
      <w:tr>
        <w:trPr/>
        <w:tc>
          <w:tcPr>
            <w:tcW w:w="3010" w:type="dxa"/>
            <w:vMerge w:val="restart"/>
            <w:tcBorders/>
            <w:shd w:color="auto" w:fill="FBFE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GUARDIAS</w:t>
            </w:r>
          </w:p>
        </w:tc>
        <w:tc>
          <w:tcPr>
            <w:tcW w:w="2974" w:type="dxa"/>
            <w:tcBorders/>
            <w:shd w:color="auto" w:fill="FBFE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CS TOMELLOSO 1</w:t>
            </w:r>
          </w:p>
        </w:tc>
        <w:tc>
          <w:tcPr>
            <w:tcW w:w="2510" w:type="dxa"/>
            <w:tcBorders/>
            <w:shd w:color="auto" w:fill="FBFE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12</w:t>
            </w:r>
          </w:p>
        </w:tc>
      </w:tr>
      <w:tr>
        <w:trPr/>
        <w:tc>
          <w:tcPr>
            <w:tcW w:w="3010" w:type="dxa"/>
            <w:vMerge w:val="continue"/>
            <w:tcBorders/>
            <w:shd w:color="auto" w:fill="FBFED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974" w:type="dxa"/>
            <w:tcBorders/>
            <w:shd w:color="auto" w:fill="FBFE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URGENCIAS HOSPITAL DE TOMELLOSO</w:t>
            </w:r>
          </w:p>
        </w:tc>
        <w:tc>
          <w:tcPr>
            <w:tcW w:w="2510" w:type="dxa"/>
            <w:tcBorders/>
            <w:shd w:color="auto" w:fill="FBFE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18</w:t>
            </w:r>
          </w:p>
        </w:tc>
      </w:tr>
      <w:tr>
        <w:trPr/>
        <w:tc>
          <w:tcPr>
            <w:tcW w:w="3010" w:type="dxa"/>
            <w:vMerge w:val="continue"/>
            <w:tcBorders/>
            <w:shd w:color="auto" w:fill="F9FEB8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974" w:type="dxa"/>
            <w:tcBorders/>
            <w:shd w:color="auto" w:fill="FBFE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SERVICIO OBSTETRICIA Y GINECOLOGÍA</w:t>
            </w:r>
          </w:p>
        </w:tc>
        <w:tc>
          <w:tcPr>
            <w:tcW w:w="2510" w:type="dxa"/>
            <w:tcBorders/>
            <w:shd w:color="auto" w:fill="FBFE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6</w:t>
            </w:r>
          </w:p>
        </w:tc>
      </w:tr>
      <w:tr>
        <w:trPr>
          <w:trHeight w:val="826" w:hRule="atLeast"/>
        </w:trPr>
        <w:tc>
          <w:tcPr>
            <w:tcW w:w="8494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RESIDENTE SEGUNDO AÑO R-2</w:t>
            </w:r>
          </w:p>
        </w:tc>
      </w:tr>
      <w:tr>
        <w:trPr/>
        <w:tc>
          <w:tcPr>
            <w:tcW w:w="3010" w:type="dxa"/>
            <w:tcBorders/>
            <w:shd w:color="auto" w:fill="C1E4F5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APRENDIZAJE DE CAMPO EN AP DE SALUD III</w:t>
            </w:r>
          </w:p>
        </w:tc>
        <w:tc>
          <w:tcPr>
            <w:tcW w:w="2974" w:type="dxa"/>
            <w:tcBorders/>
            <w:shd w:color="auto" w:fill="C1E4F5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CONSULTA DE ENFERMERÍA DE SALUD SEXUAL Y REPRODUCTIVA MATRONA CS TOMELLOSO</w:t>
            </w:r>
          </w:p>
        </w:tc>
        <w:tc>
          <w:tcPr>
            <w:tcW w:w="2510" w:type="dxa"/>
            <w:tcBorders/>
            <w:shd w:color="auto" w:fill="C1E4F5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1 M</w:t>
            </w:r>
          </w:p>
        </w:tc>
      </w:tr>
      <w:tr>
        <w:trPr/>
        <w:tc>
          <w:tcPr>
            <w:tcW w:w="3010" w:type="dxa"/>
            <w:vMerge w:val="restart"/>
            <w:tcBorders/>
            <w:shd w:color="auto" w:fill="F8E4F5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APRENDIZAJE EN SALUD MENTAL</w:t>
            </w:r>
          </w:p>
        </w:tc>
        <w:tc>
          <w:tcPr>
            <w:tcW w:w="2974" w:type="dxa"/>
            <w:tcBorders/>
            <w:shd w:color="auto" w:fill="F8E4F5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CONSULTAS EXTERNAS PSIQUIATRÍA ADULTOS HOSPITAL DE TOMELLOSO</w:t>
            </w:r>
          </w:p>
        </w:tc>
        <w:tc>
          <w:tcPr>
            <w:tcW w:w="2510" w:type="dxa"/>
            <w:tcBorders/>
            <w:shd w:color="auto" w:fill="F8E4F5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0.75 M</w:t>
            </w:r>
          </w:p>
        </w:tc>
      </w:tr>
      <w:tr>
        <w:trPr/>
        <w:tc>
          <w:tcPr>
            <w:tcW w:w="3010" w:type="dxa"/>
            <w:vMerge w:val="continue"/>
            <w:tcBorders/>
            <w:shd w:color="auto" w:fill="F8E4F5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974" w:type="dxa"/>
            <w:tcBorders/>
            <w:shd w:color="auto" w:fill="F8E4F5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UNIDAD DE SALUD MENTAL INFANTO-JUVENIL DE HOSPITAL GENERAL LA MANCHA CENRO (HGLMC)</w:t>
            </w:r>
          </w:p>
        </w:tc>
        <w:tc>
          <w:tcPr>
            <w:tcW w:w="2510" w:type="dxa"/>
            <w:tcBorders/>
            <w:shd w:color="auto" w:fill="F8E4F5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0.75 M</w:t>
            </w:r>
          </w:p>
        </w:tc>
      </w:tr>
      <w:tr>
        <w:trPr/>
        <w:tc>
          <w:tcPr>
            <w:tcW w:w="3010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APRENDIZAJE EN SERVICIOS CENTRALES, EPIDEMIOLOGÍA Y OTROS</w:t>
            </w:r>
          </w:p>
        </w:tc>
        <w:tc>
          <w:tcPr>
            <w:tcW w:w="2974" w:type="dxa"/>
            <w:tcBorders/>
            <w:shd w:color="auto" w:fill="FAE2D5" w:themeFill="accent2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DELEGACIÓN PROVINCIAL DE CIUDAD REAL</w:t>
            </w:r>
          </w:p>
        </w:tc>
        <w:tc>
          <w:tcPr>
            <w:tcW w:w="2510" w:type="dxa"/>
            <w:tcBorders/>
            <w:shd w:color="auto" w:fill="FAE2D5" w:themeFill="accent2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1M</w:t>
            </w:r>
          </w:p>
        </w:tc>
      </w:tr>
      <w:tr>
        <w:trPr/>
        <w:tc>
          <w:tcPr>
            <w:tcW w:w="3010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974" w:type="dxa"/>
            <w:tcBorders/>
            <w:shd w:color="auto" w:fill="F8E4F5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CONSULTA DE ENFERMERÍA DE EPIDEMIOLOGÍA HOSPITAL DE TOMELLOSO</w:t>
            </w:r>
          </w:p>
        </w:tc>
        <w:tc>
          <w:tcPr>
            <w:tcW w:w="2510" w:type="dxa"/>
            <w:tcBorders/>
            <w:shd w:color="auto" w:fill="F8E4F5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1M</w:t>
            </w:r>
          </w:p>
        </w:tc>
      </w:tr>
      <w:tr>
        <w:trPr/>
        <w:tc>
          <w:tcPr>
            <w:tcW w:w="3010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974" w:type="dxa"/>
            <w:tcBorders/>
            <w:shd w:color="auto" w:fill="C1E4F5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GESTIÓN Y COORDINACIÓN DE ENFERMERÍA CS</w:t>
            </w:r>
          </w:p>
        </w:tc>
        <w:tc>
          <w:tcPr>
            <w:tcW w:w="2510" w:type="dxa"/>
            <w:tcBorders/>
            <w:shd w:color="auto" w:fill="C1E4F5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1M</w:t>
            </w:r>
          </w:p>
        </w:tc>
      </w:tr>
      <w:tr>
        <w:trPr/>
        <w:tc>
          <w:tcPr>
            <w:tcW w:w="301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974" w:type="dxa"/>
            <w:tcBorders/>
            <w:shd w:color="auto" w:fill="FAE2D5" w:themeFill="accent2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ROTACION ELECTIVA</w:t>
            </w:r>
          </w:p>
        </w:tc>
        <w:tc>
          <w:tcPr>
            <w:tcW w:w="2510" w:type="dxa"/>
            <w:tcBorders/>
            <w:shd w:color="auto" w:fill="FAE2D5" w:themeFill="accent2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0.50 M</w:t>
            </w:r>
          </w:p>
        </w:tc>
      </w:tr>
      <w:tr>
        <w:trPr>
          <w:trHeight w:val="547" w:hRule="atLeast"/>
        </w:trPr>
        <w:tc>
          <w:tcPr>
            <w:tcW w:w="301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APRENDIZAJE EN ATENCIÓN PRIMARIA DE SALUD IV</w:t>
            </w:r>
          </w:p>
        </w:tc>
        <w:tc>
          <w:tcPr>
            <w:tcW w:w="2974" w:type="dxa"/>
            <w:tcBorders/>
            <w:shd w:color="auto" w:fill="FAE2D5" w:themeFill="accent2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RESIDENCIA DE ANCIANOS NUESTRA SEÑORA DE PEÑARROLLA ARGAMASILLA DE ALBA</w:t>
            </w:r>
          </w:p>
        </w:tc>
        <w:tc>
          <w:tcPr>
            <w:tcW w:w="2510" w:type="dxa"/>
            <w:tcBorders/>
            <w:shd w:color="auto" w:fill="FAE2D5" w:themeFill="accent2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1M</w:t>
            </w:r>
          </w:p>
        </w:tc>
      </w:tr>
      <w:tr>
        <w:trPr/>
        <w:tc>
          <w:tcPr>
            <w:tcW w:w="30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974" w:type="dxa"/>
            <w:tcBorders/>
            <w:shd w:color="auto" w:fill="F8E4F5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CUIDADOS PALIATIVOS DOMICILIARIOS HGLMC</w:t>
            </w:r>
          </w:p>
        </w:tc>
        <w:tc>
          <w:tcPr>
            <w:tcW w:w="2510" w:type="dxa"/>
            <w:tcBorders/>
            <w:shd w:color="auto" w:fill="F8E4F5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1M</w:t>
            </w:r>
          </w:p>
        </w:tc>
      </w:tr>
      <w:tr>
        <w:trPr/>
        <w:tc>
          <w:tcPr>
            <w:tcW w:w="30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974" w:type="dxa"/>
            <w:tcBorders/>
            <w:shd w:color="auto" w:fill="C1E4F5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CONSULTA DE ENFERMERÍA ATENCIÓN PRIMARIA ADULTOS</w:t>
            </w:r>
          </w:p>
        </w:tc>
        <w:tc>
          <w:tcPr>
            <w:tcW w:w="2510" w:type="dxa"/>
            <w:tcBorders/>
            <w:shd w:color="auto" w:fill="C1E4F5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2 M</w:t>
            </w:r>
          </w:p>
        </w:tc>
      </w:tr>
      <w:tr>
        <w:trPr/>
        <w:tc>
          <w:tcPr>
            <w:tcW w:w="30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974" w:type="dxa"/>
            <w:tcBorders/>
            <w:shd w:color="auto" w:fill="C1E4F5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CONSULTA DE DESHABITUACIÓN TABÁQUICA CS</w:t>
            </w:r>
          </w:p>
        </w:tc>
        <w:tc>
          <w:tcPr>
            <w:tcW w:w="2510" w:type="dxa"/>
            <w:tcBorders/>
            <w:shd w:color="auto" w:fill="C1E4F5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0.25 M</w:t>
            </w:r>
          </w:p>
        </w:tc>
      </w:tr>
      <w:tr>
        <w:trPr/>
        <w:tc>
          <w:tcPr>
            <w:tcW w:w="30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974" w:type="dxa"/>
            <w:tcBorders/>
            <w:shd w:color="auto" w:fill="C1E4F5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ASISTENTE SOCIAL CS</w:t>
            </w:r>
          </w:p>
        </w:tc>
        <w:tc>
          <w:tcPr>
            <w:tcW w:w="2510" w:type="dxa"/>
            <w:tcBorders/>
            <w:shd w:color="auto" w:fill="C1E4F5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0.25 M</w:t>
            </w:r>
          </w:p>
        </w:tc>
      </w:tr>
      <w:tr>
        <w:trPr/>
        <w:tc>
          <w:tcPr>
            <w:tcW w:w="5984" w:type="dxa"/>
            <w:gridSpan w:val="2"/>
            <w:tcBorders/>
            <w:shd w:color="auto" w:fill="D9F2D0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VACACIONES</w:t>
            </w:r>
          </w:p>
        </w:tc>
        <w:tc>
          <w:tcPr>
            <w:tcW w:w="2510" w:type="dxa"/>
            <w:tcBorders/>
            <w:shd w:color="auto" w:fill="D9F2D0" w:themeFill="accent6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1 M</w:t>
            </w:r>
          </w:p>
        </w:tc>
      </w:tr>
      <w:tr>
        <w:trPr/>
        <w:tc>
          <w:tcPr>
            <w:tcW w:w="3010" w:type="dxa"/>
            <w:vMerge w:val="restart"/>
            <w:tcBorders/>
            <w:shd w:color="auto" w:fill="FBFE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GUARDIAS</w:t>
            </w:r>
          </w:p>
        </w:tc>
        <w:tc>
          <w:tcPr>
            <w:tcW w:w="2974" w:type="dxa"/>
            <w:tcBorders/>
            <w:shd w:color="auto" w:fill="FBFE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C S TOMELLOSO 1</w:t>
            </w:r>
          </w:p>
        </w:tc>
        <w:tc>
          <w:tcPr>
            <w:tcW w:w="2510" w:type="dxa"/>
            <w:tcBorders/>
            <w:shd w:color="auto" w:fill="FBFE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12</w:t>
            </w:r>
          </w:p>
        </w:tc>
      </w:tr>
      <w:tr>
        <w:trPr/>
        <w:tc>
          <w:tcPr>
            <w:tcW w:w="3010" w:type="dxa"/>
            <w:vMerge w:val="continue"/>
            <w:tcBorders/>
            <w:shd w:color="auto" w:fill="FBFED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974" w:type="dxa"/>
            <w:tcBorders/>
            <w:shd w:color="auto" w:fill="FBFE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 xml:space="preserve"> </w:t>
            </w: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URGENCIAS HOSPITAL DE TOMELLOSO</w:t>
            </w:r>
          </w:p>
        </w:tc>
        <w:tc>
          <w:tcPr>
            <w:tcW w:w="2510" w:type="dxa"/>
            <w:tcBorders/>
            <w:shd w:color="auto" w:fill="FBFE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18</w:t>
            </w:r>
          </w:p>
        </w:tc>
      </w:tr>
      <w:tr>
        <w:trPr/>
        <w:tc>
          <w:tcPr>
            <w:tcW w:w="3010" w:type="dxa"/>
            <w:vMerge w:val="continue"/>
            <w:tcBorders/>
            <w:shd w:color="auto" w:fill="FBFED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974" w:type="dxa"/>
            <w:tcBorders/>
            <w:shd w:color="auto" w:fill="FBFE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TRANSPORTE SANITARIO INTERHOSPITALARIO</w:t>
            </w:r>
          </w:p>
        </w:tc>
        <w:tc>
          <w:tcPr>
            <w:tcW w:w="2510" w:type="dxa"/>
            <w:tcBorders/>
            <w:shd w:color="auto" w:fill="FBFE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6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es-ES" w:eastAsia="en-US" w:bidi="ar-SA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a777ab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77ab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77ab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77ab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77ab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77ab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77ab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77ab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77ab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link w:val="Ttulo1"/>
    <w:uiPriority w:val="9"/>
    <w:qFormat/>
    <w:rsid w:val="00a777ab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DefaultParagraphFont"/>
    <w:link w:val="Ttulo2"/>
    <w:uiPriority w:val="9"/>
    <w:semiHidden/>
    <w:qFormat/>
    <w:rsid w:val="00a777ab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DefaultParagraphFont"/>
    <w:link w:val="Ttulo3"/>
    <w:uiPriority w:val="9"/>
    <w:semiHidden/>
    <w:qFormat/>
    <w:rsid w:val="00a777ab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DefaultParagraphFont"/>
    <w:link w:val="Ttulo4"/>
    <w:uiPriority w:val="9"/>
    <w:semiHidden/>
    <w:qFormat/>
    <w:rsid w:val="00a777ab"/>
    <w:rPr>
      <w:rFonts w:eastAsia="" w:cs="" w:cstheme="majorBidi" w:eastAsiaTheme="majorEastAsia"/>
      <w:i/>
      <w:iCs/>
      <w:color w:val="0F4761" w:themeColor="accent1" w:themeShade="bf"/>
    </w:rPr>
  </w:style>
  <w:style w:type="character" w:styleId="Ttulo5Car" w:customStyle="1">
    <w:name w:val="Título 5 Car"/>
    <w:basedOn w:val="DefaultParagraphFont"/>
    <w:link w:val="Ttulo5"/>
    <w:uiPriority w:val="9"/>
    <w:semiHidden/>
    <w:qFormat/>
    <w:rsid w:val="00a777ab"/>
    <w:rPr>
      <w:rFonts w:eastAsia="" w:cs="" w:cstheme="majorBidi" w:eastAsiaTheme="majorEastAsia"/>
      <w:color w:val="0F4761" w:themeColor="accent1" w:themeShade="bf"/>
    </w:rPr>
  </w:style>
  <w:style w:type="character" w:styleId="Ttulo6Car" w:customStyle="1">
    <w:name w:val="Título 6 Car"/>
    <w:basedOn w:val="DefaultParagraphFont"/>
    <w:link w:val="Ttulo6"/>
    <w:uiPriority w:val="9"/>
    <w:semiHidden/>
    <w:qFormat/>
    <w:rsid w:val="00a777ab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ar" w:customStyle="1">
    <w:name w:val="Título 7 Car"/>
    <w:basedOn w:val="DefaultParagraphFont"/>
    <w:link w:val="Ttulo7"/>
    <w:uiPriority w:val="9"/>
    <w:semiHidden/>
    <w:qFormat/>
    <w:rsid w:val="00a777ab"/>
    <w:rPr>
      <w:rFonts w:eastAsia="" w:cs="" w:cstheme="majorBidi" w:eastAsiaTheme="majorEastAsia"/>
      <w:color w:val="595959" w:themeColor="text1" w:themeTint="a6"/>
    </w:rPr>
  </w:style>
  <w:style w:type="character" w:styleId="Ttulo8Car" w:customStyle="1">
    <w:name w:val="Título 8 Car"/>
    <w:basedOn w:val="DefaultParagraphFont"/>
    <w:link w:val="Ttulo8"/>
    <w:uiPriority w:val="9"/>
    <w:semiHidden/>
    <w:qFormat/>
    <w:rsid w:val="00a777ab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ar" w:customStyle="1">
    <w:name w:val="Título 9 Car"/>
    <w:basedOn w:val="DefaultParagraphFont"/>
    <w:link w:val="Ttulo9"/>
    <w:uiPriority w:val="9"/>
    <w:semiHidden/>
    <w:qFormat/>
    <w:rsid w:val="00a777ab"/>
    <w:rPr>
      <w:rFonts w:eastAsia="" w:cs="" w:cstheme="majorBidi" w:eastAsiaTheme="majorEastAsia"/>
      <w:color w:val="272727" w:themeColor="text1" w:themeTint="d8"/>
    </w:rPr>
  </w:style>
  <w:style w:type="character" w:styleId="TtuloCar" w:customStyle="1">
    <w:name w:val="Título Car"/>
    <w:basedOn w:val="DefaultParagraphFont"/>
    <w:link w:val="Ttulo"/>
    <w:uiPriority w:val="10"/>
    <w:qFormat/>
    <w:rsid w:val="00a777ab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ar" w:customStyle="1">
    <w:name w:val="Subtítulo Car"/>
    <w:basedOn w:val="DefaultParagraphFont"/>
    <w:link w:val="Subttulo"/>
    <w:uiPriority w:val="11"/>
    <w:qFormat/>
    <w:rsid w:val="00a777ab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Car" w:customStyle="1">
    <w:name w:val="Cita Car"/>
    <w:basedOn w:val="DefaultParagraphFont"/>
    <w:link w:val="Cita"/>
    <w:uiPriority w:val="29"/>
    <w:qFormat/>
    <w:rsid w:val="00a777a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777ab"/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DefaultParagraphFont"/>
    <w:link w:val="Citadestacada"/>
    <w:uiPriority w:val="30"/>
    <w:qFormat/>
    <w:rsid w:val="00a777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7ab"/>
    <w:rPr>
      <w:b/>
      <w:bCs/>
      <w:smallCaps/>
      <w:color w:val="0F4761" w:themeColor="accent1" w:themeShade="bf"/>
      <w:spacing w:val="5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general">
    <w:name w:val="Title"/>
    <w:basedOn w:val="Normal"/>
    <w:next w:val="Normal"/>
    <w:link w:val="TtuloCar"/>
    <w:uiPriority w:val="10"/>
    <w:qFormat/>
    <w:rsid w:val="00a777ab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77ab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Car"/>
    <w:uiPriority w:val="29"/>
    <w:qFormat/>
    <w:rsid w:val="00a777ab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7ab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destacadaCar"/>
    <w:uiPriority w:val="30"/>
    <w:qFormat/>
    <w:rsid w:val="00a777a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777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Application>LibreOffice/7.0.6.2$Windows_X86_64 LibreOffice_project/144abb84a525d8e30c9dbbefa69cbbf2d8d4ae3b</Application>
  <AppVersion>15.0000</AppVersion>
  <Pages>2</Pages>
  <Words>267</Words>
  <Characters>1442</Characters>
  <CharactersWithSpaces>1746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2024-12-03T18:41:00Z</dcterms:created>
  <dc:creator>Carmen Rubio Torres</dc:creator>
  <dc:description/>
  <dc:language>es-ES</dc:language>
  <cp:lastModifiedBy/>
  <dcterms:modified xsi:type="dcterms:W3CDTF">2024-12-16T09:46:59Z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